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186" w:rsidRDefault="00EA16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1490663</wp:posOffset>
            </wp:positionH>
            <wp:positionV relativeFrom="paragraph">
              <wp:posOffset>0</wp:posOffset>
            </wp:positionV>
            <wp:extent cx="1862138" cy="545396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545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186" w:rsidRDefault="00805186"/>
    <w:p w:rsidR="00805186" w:rsidRDefault="00805186"/>
    <w:p w:rsidR="00805186" w:rsidRDefault="00EA1648">
      <w:r>
        <w:t>Illustrate a comic strip depicting the path to the presidency.  Include a caption describing what is going on at each point.</w:t>
      </w:r>
    </w:p>
    <w:tbl>
      <w:tblPr>
        <w:tblStyle w:val="a"/>
        <w:tblW w:w="11566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282"/>
        <w:gridCol w:w="2321"/>
      </w:tblGrid>
      <w:tr w:rsidR="00805186">
        <w:trPr>
          <w:trHeight w:val="540"/>
        </w:trPr>
        <w:tc>
          <w:tcPr>
            <w:tcW w:w="2321" w:type="dxa"/>
          </w:tcPr>
          <w:p w:rsidR="00805186" w:rsidRDefault="00EA1648">
            <w:r>
              <w:t>1.</w:t>
            </w:r>
          </w:p>
          <w:p w:rsidR="00805186" w:rsidRDefault="00805186"/>
        </w:tc>
        <w:tc>
          <w:tcPr>
            <w:tcW w:w="2321" w:type="dxa"/>
          </w:tcPr>
          <w:p w:rsidR="00805186" w:rsidRDefault="00EA1648">
            <w:r>
              <w:t>2.</w:t>
            </w:r>
          </w:p>
        </w:tc>
        <w:tc>
          <w:tcPr>
            <w:tcW w:w="2321" w:type="dxa"/>
          </w:tcPr>
          <w:p w:rsidR="00805186" w:rsidRDefault="00EA1648">
            <w:r>
              <w:t>3.</w:t>
            </w:r>
          </w:p>
        </w:tc>
        <w:tc>
          <w:tcPr>
            <w:tcW w:w="2282" w:type="dxa"/>
          </w:tcPr>
          <w:p w:rsidR="00805186" w:rsidRDefault="00EA1648">
            <w:r>
              <w:t>4.</w:t>
            </w:r>
          </w:p>
        </w:tc>
        <w:tc>
          <w:tcPr>
            <w:tcW w:w="2321" w:type="dxa"/>
          </w:tcPr>
          <w:p w:rsidR="00805186" w:rsidRDefault="00EA1648">
            <w:r>
              <w:t>On the campaign trail…</w:t>
            </w:r>
          </w:p>
        </w:tc>
      </w:tr>
      <w:tr w:rsidR="00805186">
        <w:trPr>
          <w:trHeight w:val="4880"/>
        </w:trPr>
        <w:tc>
          <w:tcPr>
            <w:tcW w:w="2321" w:type="dxa"/>
          </w:tcPr>
          <w:p w:rsidR="00805186" w:rsidRDefault="00805186"/>
        </w:tc>
        <w:tc>
          <w:tcPr>
            <w:tcW w:w="2321" w:type="dxa"/>
          </w:tcPr>
          <w:p w:rsidR="00805186" w:rsidRDefault="00805186"/>
        </w:tc>
        <w:tc>
          <w:tcPr>
            <w:tcW w:w="2321" w:type="dxa"/>
          </w:tcPr>
          <w:p w:rsidR="00805186" w:rsidRDefault="00805186"/>
        </w:tc>
        <w:tc>
          <w:tcPr>
            <w:tcW w:w="2282" w:type="dxa"/>
          </w:tcPr>
          <w:p w:rsidR="00805186" w:rsidRDefault="00805186"/>
        </w:tc>
        <w:tc>
          <w:tcPr>
            <w:tcW w:w="2321" w:type="dxa"/>
          </w:tcPr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</w:tc>
      </w:tr>
      <w:tr w:rsidR="00805186">
        <w:trPr>
          <w:trHeight w:val="2140"/>
        </w:trPr>
        <w:tc>
          <w:tcPr>
            <w:tcW w:w="2321" w:type="dxa"/>
          </w:tcPr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  <w:p w:rsidR="00805186" w:rsidRDefault="00805186"/>
        </w:tc>
        <w:tc>
          <w:tcPr>
            <w:tcW w:w="2321" w:type="dxa"/>
          </w:tcPr>
          <w:p w:rsidR="00805186" w:rsidRDefault="00805186"/>
        </w:tc>
        <w:tc>
          <w:tcPr>
            <w:tcW w:w="2321" w:type="dxa"/>
          </w:tcPr>
          <w:p w:rsidR="00805186" w:rsidRDefault="00805186"/>
        </w:tc>
        <w:tc>
          <w:tcPr>
            <w:tcW w:w="2282" w:type="dxa"/>
          </w:tcPr>
          <w:p w:rsidR="00805186" w:rsidRDefault="00805186"/>
        </w:tc>
        <w:tc>
          <w:tcPr>
            <w:tcW w:w="2321" w:type="dxa"/>
          </w:tcPr>
          <w:p w:rsidR="00805186" w:rsidRDefault="00805186"/>
        </w:tc>
      </w:tr>
    </w:tbl>
    <w:p w:rsidR="00805186" w:rsidRDefault="00805186"/>
    <w:p w:rsidR="00805186" w:rsidRDefault="00805186"/>
    <w:p w:rsidR="00805186" w:rsidRDefault="00805186"/>
    <w:p w:rsidR="00805186" w:rsidRDefault="00805186"/>
    <w:p w:rsidR="00805186" w:rsidRDefault="00805186"/>
    <w:p w:rsidR="00805186" w:rsidRDefault="00805186"/>
    <w:p w:rsidR="00805186" w:rsidRDefault="00EA1648"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2676525</wp:posOffset>
            </wp:positionH>
            <wp:positionV relativeFrom="paragraph">
              <wp:posOffset>57150</wp:posOffset>
            </wp:positionV>
            <wp:extent cx="1866900" cy="1648433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8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186" w:rsidRDefault="00805186"/>
    <w:p w:rsidR="00805186" w:rsidRDefault="00805186"/>
    <w:p w:rsidR="00805186" w:rsidRDefault="00805186"/>
    <w:p w:rsidR="00805186" w:rsidRDefault="00805186"/>
    <w:p w:rsidR="00805186" w:rsidRDefault="00805186"/>
    <w:p w:rsidR="00805186" w:rsidRDefault="00805186"/>
    <w:p w:rsidR="00805186" w:rsidRDefault="00805186"/>
    <w:p w:rsidR="00805186" w:rsidRDefault="00805186"/>
    <w:p w:rsidR="00805186" w:rsidRDefault="00EA1648">
      <w:r>
        <w:rPr>
          <w:rFonts w:ascii="Arial Unicode MS" w:eastAsia="Arial Unicode MS" w:hAnsi="Arial Unicode MS" w:cs="Arial Unicode MS"/>
          <w:b/>
        </w:rPr>
        <w:t>→4-STEP PATH TO THE PRESIDENCY:</w:t>
      </w:r>
    </w:p>
    <w:p w:rsidR="00805186" w:rsidRDefault="00EA1648">
      <w:pPr>
        <w:numPr>
          <w:ilvl w:val="0"/>
          <w:numId w:val="3"/>
        </w:numPr>
        <w:ind w:hanging="360"/>
      </w:pPr>
      <w:r>
        <w:rPr>
          <w:b/>
        </w:rPr>
        <w:t>Announce candidacy</w:t>
      </w:r>
      <w:r>
        <w:t>: make it public that you are running and begin to build __________________</w:t>
      </w:r>
    </w:p>
    <w:p w:rsidR="00805186" w:rsidRDefault="00805186"/>
    <w:p w:rsidR="00805186" w:rsidRDefault="00EA1648">
      <w:pPr>
        <w:numPr>
          <w:ilvl w:val="0"/>
          <w:numId w:val="3"/>
        </w:numPr>
        <w:ind w:hanging="360"/>
      </w:pPr>
      <w:r>
        <w:rPr>
          <w:b/>
        </w:rPr>
        <w:lastRenderedPageBreak/>
        <w:t xml:space="preserve">_____________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Caucuses</w:t>
      </w:r>
      <w:r>
        <w:t xml:space="preserve">:  Each ________ holds Republican and Democratic primaries or caucuses.  </w:t>
      </w:r>
    </w:p>
    <w:p w:rsidR="00805186" w:rsidRDefault="00EA1648">
      <w:pPr>
        <w:numPr>
          <w:ilvl w:val="1"/>
          <w:numId w:val="3"/>
        </w:numPr>
        <w:ind w:hanging="360"/>
      </w:pPr>
      <w:r>
        <w:rPr>
          <w:b/>
        </w:rPr>
        <w:t>Primary</w:t>
      </w:r>
      <w:r>
        <w:t>: election where you vote for your choice to represent the party in the ___________________ (open or closed)</w:t>
      </w:r>
    </w:p>
    <w:p w:rsidR="00805186" w:rsidRDefault="00EA1648">
      <w:pPr>
        <w:numPr>
          <w:ilvl w:val="1"/>
          <w:numId w:val="3"/>
        </w:numPr>
        <w:ind w:hanging="360"/>
      </w:pPr>
      <w:r>
        <w:rPr>
          <w:b/>
        </w:rPr>
        <w:t>Caucus</w:t>
      </w:r>
      <w:r>
        <w:t>: ________________ where you _____________on who should represent the party in the ______________ election.</w:t>
      </w:r>
    </w:p>
    <w:p w:rsidR="00805186" w:rsidRDefault="00EA1648">
      <w:pPr>
        <w:numPr>
          <w:ilvl w:val="2"/>
          <w:numId w:val="3"/>
        </w:numPr>
        <w:ind w:hanging="180"/>
        <w:contextualSpacing/>
        <w:rPr>
          <w:rFonts w:ascii="Arial" w:eastAsia="Arial" w:hAnsi="Arial" w:cs="Arial"/>
        </w:rPr>
      </w:pPr>
      <w:r>
        <w:t xml:space="preserve">Primaries can be open or closed. </w:t>
      </w:r>
      <w:r>
        <w:t xml:space="preserve"> </w:t>
      </w:r>
      <w:r>
        <w:rPr>
          <w:b/>
          <w:u w:val="single"/>
        </w:rPr>
        <w:t>Open</w:t>
      </w:r>
      <w:r>
        <w:t xml:space="preserve"> means ______ registered voters can participate.  </w:t>
      </w:r>
      <w:r>
        <w:rPr>
          <w:b/>
          <w:u w:val="single"/>
        </w:rPr>
        <w:t>Closed</w:t>
      </w:r>
      <w:r>
        <w:t xml:space="preserve"> means only_______________________ can vote in the primary.</w:t>
      </w:r>
    </w:p>
    <w:p w:rsidR="00805186" w:rsidRDefault="00EA1648">
      <w:pPr>
        <w:rPr>
          <w:rFonts w:ascii="Arial" w:eastAsia="Arial" w:hAnsi="Arial" w:cs="Arial"/>
          <w:sz w:val="22"/>
        </w:rPr>
      </w:pPr>
      <w:r>
        <w:rPr>
          <w:rFonts w:ascii="Arial Unicode MS" w:eastAsia="Arial Unicode MS" w:hAnsi="Arial Unicode MS" w:cs="Arial Unicode MS"/>
          <w:b/>
        </w:rPr>
        <w:t>→What is the difference between an open and a closed primary?</w:t>
      </w:r>
    </w:p>
    <w:p w:rsidR="00805186" w:rsidRDefault="00805186">
      <w:pPr>
        <w:rPr>
          <w:rFonts w:ascii="Arial" w:eastAsia="Arial" w:hAnsi="Arial" w:cs="Arial"/>
          <w:sz w:val="22"/>
        </w:rPr>
      </w:pPr>
    </w:p>
    <w:p w:rsidR="00805186" w:rsidRDefault="00805186">
      <w:pPr>
        <w:rPr>
          <w:rFonts w:ascii="Arial" w:eastAsia="Arial" w:hAnsi="Arial" w:cs="Arial"/>
          <w:sz w:val="22"/>
        </w:rPr>
      </w:pPr>
    </w:p>
    <w:p w:rsidR="00805186" w:rsidRDefault="00805186">
      <w:pPr>
        <w:rPr>
          <w:rFonts w:ascii="Arial" w:eastAsia="Arial" w:hAnsi="Arial" w:cs="Arial"/>
          <w:sz w:val="22"/>
        </w:rPr>
      </w:pPr>
    </w:p>
    <w:p w:rsidR="00805186" w:rsidRDefault="00805186">
      <w:pPr>
        <w:ind w:left="720"/>
      </w:pPr>
    </w:p>
    <w:p w:rsidR="00805186" w:rsidRDefault="00805186">
      <w:pPr>
        <w:ind w:left="720"/>
      </w:pPr>
    </w:p>
    <w:p w:rsidR="00805186" w:rsidRDefault="00EA1648">
      <w:pPr>
        <w:numPr>
          <w:ilvl w:val="0"/>
          <w:numId w:val="3"/>
        </w:numPr>
        <w:ind w:hanging="360"/>
      </w:pPr>
      <w:r>
        <w:rPr>
          <w:b/>
        </w:rPr>
        <w:t>National Convention</w:t>
      </w:r>
      <w:r>
        <w:t xml:space="preserve">: _________________ for each party report at the </w:t>
      </w:r>
      <w:r>
        <w:t xml:space="preserve">end of the summer.  This is where each party _______________ announces </w:t>
      </w:r>
      <w:proofErr w:type="spellStart"/>
      <w:r>
        <w:t>their</w:t>
      </w:r>
      <w:proofErr w:type="spellEnd"/>
      <w:r>
        <w:t xml:space="preserve"> _______________ for president.</w:t>
      </w:r>
    </w:p>
    <w:p w:rsidR="00805186" w:rsidRDefault="00805186"/>
    <w:p w:rsidR="00805186" w:rsidRDefault="00EA1648">
      <w:pPr>
        <w:numPr>
          <w:ilvl w:val="0"/>
          <w:numId w:val="3"/>
        </w:numPr>
        <w:ind w:hanging="360"/>
      </w:pPr>
      <w:r>
        <w:rPr>
          <w:b/>
        </w:rPr>
        <w:t>General Election</w:t>
      </w:r>
      <w:r>
        <w:t>: _______________ following the first Monday in November.  Big night where you must win those _______ electoral votes!</w:t>
      </w:r>
    </w:p>
    <w:p w:rsidR="00805186" w:rsidRDefault="00EA1648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</w:rPr>
      </w:pPr>
      <w:r>
        <w:t>During the__</w:t>
      </w:r>
      <w:r>
        <w:t>________________________ you can vote on a “_______________” or a “____________________”</w:t>
      </w:r>
    </w:p>
    <w:p w:rsidR="00805186" w:rsidRDefault="00EA1648">
      <w:pPr>
        <w:numPr>
          <w:ilvl w:val="2"/>
          <w:numId w:val="3"/>
        </w:numPr>
        <w:ind w:hanging="180"/>
        <w:contextualSpacing/>
        <w:rPr>
          <w:rFonts w:ascii="Arial" w:eastAsia="Arial" w:hAnsi="Arial" w:cs="Arial"/>
        </w:rPr>
      </w:pPr>
      <w:r>
        <w:rPr>
          <w:b/>
        </w:rPr>
        <w:t>Split</w:t>
      </w:r>
      <w:r>
        <w:t>: voting for Dems and Republicans.</w:t>
      </w:r>
    </w:p>
    <w:p w:rsidR="00805186" w:rsidRDefault="00EA1648">
      <w:pPr>
        <w:numPr>
          <w:ilvl w:val="2"/>
          <w:numId w:val="3"/>
        </w:numPr>
        <w:ind w:hanging="180"/>
        <w:contextualSpacing/>
        <w:rPr>
          <w:rFonts w:ascii="Arial" w:eastAsia="Arial" w:hAnsi="Arial" w:cs="Arial"/>
        </w:rPr>
      </w:pPr>
      <w:r>
        <w:rPr>
          <w:b/>
        </w:rPr>
        <w:t>Straight</w:t>
      </w:r>
      <w:r>
        <w:t>: just voting for _______ party</w:t>
      </w:r>
    </w:p>
    <w:p w:rsidR="00805186" w:rsidRDefault="00805186">
      <w:pPr>
        <w:ind w:left="1440"/>
      </w:pPr>
    </w:p>
    <w:p w:rsidR="00805186" w:rsidRDefault="00EA1648">
      <w:pPr>
        <w:numPr>
          <w:ilvl w:val="0"/>
          <w:numId w:val="1"/>
        </w:numPr>
        <w:ind w:hanging="375"/>
      </w:pPr>
      <w:r>
        <w:rPr>
          <w:b/>
        </w:rPr>
        <w:t>Where does each party officially announce its candidate/nominee for the presidency?</w:t>
      </w:r>
    </w:p>
    <w:p w:rsidR="00805186" w:rsidRDefault="00805186"/>
    <w:p w:rsidR="00805186" w:rsidRDefault="00EA1648">
      <w:pPr>
        <w:numPr>
          <w:ilvl w:val="0"/>
          <w:numId w:val="1"/>
        </w:numPr>
        <w:ind w:hanging="375"/>
      </w:pPr>
      <w:r>
        <w:rPr>
          <w:b/>
        </w:rPr>
        <w:t>W</w:t>
      </w:r>
      <w:r>
        <w:rPr>
          <w:b/>
        </w:rPr>
        <w:t>hat is the difference between the Primaries and the General Election?</w:t>
      </w:r>
    </w:p>
    <w:p w:rsidR="00805186" w:rsidRDefault="00805186"/>
    <w:p w:rsidR="00805186" w:rsidRDefault="00805186"/>
    <w:p w:rsidR="00805186" w:rsidRDefault="00EA1648">
      <w:r>
        <w:rPr>
          <w:rFonts w:ascii="Arial Unicode MS" w:eastAsia="Arial Unicode MS" w:hAnsi="Arial Unicode MS" w:cs="Arial Unicode MS"/>
          <w:b/>
        </w:rPr>
        <w:t>→On the campaign trail…</w:t>
      </w:r>
      <w:r>
        <w:rPr>
          <w:b/>
          <w:i/>
        </w:rPr>
        <w:t>campaigning happens THROUGHOUT the entire election cycle.</w:t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Canvassing</w:t>
      </w:r>
      <w:r>
        <w:t xml:space="preserve">:  where supporters go out and _________________________ </w:t>
      </w:r>
      <w:proofErr w:type="spellStart"/>
      <w:r>
        <w:t>and</w:t>
      </w:r>
      <w:proofErr w:type="spellEnd"/>
      <w:r>
        <w:t xml:space="preserve"> get people to vote.</w:t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TV Commercials</w:t>
      </w:r>
      <w:r>
        <w:t>: reach the __________ people and can do good or bad.</w:t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Retail Politics</w:t>
      </w:r>
      <w:r>
        <w:t>: REALLY meeting the voters and ___________________________.</w:t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Polls</w:t>
      </w:r>
      <w:r>
        <w:t>: determine where _________________ __________________.</w:t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Debates</w:t>
      </w:r>
      <w:r>
        <w:t>: a chance to meet opponent face to face and ____________ the issues.</w:t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Political Action Committee (PAC)</w:t>
      </w:r>
      <w:r>
        <w:t>: raise ______ for candidates.  Can be set up by the party or by _____________ or special _________________.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5438775</wp:posOffset>
            </wp:positionH>
            <wp:positionV relativeFrom="paragraph">
              <wp:posOffset>295275</wp:posOffset>
            </wp:positionV>
            <wp:extent cx="1371600" cy="138112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186" w:rsidRDefault="00EA1648">
      <w:pPr>
        <w:numPr>
          <w:ilvl w:val="0"/>
          <w:numId w:val="2"/>
        </w:numPr>
        <w:ind w:hanging="360"/>
      </w:pPr>
      <w:r>
        <w:rPr>
          <w:b/>
        </w:rPr>
        <w:t>Special Interest groups</w:t>
      </w:r>
      <w:r>
        <w:t>:  Ex=labor _________</w:t>
      </w:r>
      <w:r>
        <w:t>_, religious groups, ___________ groups, pro-environment, pro-guns etc.  Raise __________ &amp; ___________ for candidates who support their issues.</w:t>
      </w:r>
    </w:p>
    <w:p w:rsidR="00805186" w:rsidRDefault="00805186"/>
    <w:p w:rsidR="00805186" w:rsidRDefault="00805186">
      <w:pPr>
        <w:ind w:left="360"/>
      </w:pPr>
    </w:p>
    <w:p w:rsidR="00805186" w:rsidRDefault="00805186"/>
    <w:p w:rsidR="00805186" w:rsidRDefault="00805186"/>
    <w:sectPr w:rsidR="00805186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F04"/>
    <w:multiLevelType w:val="multilevel"/>
    <w:tmpl w:val="268631B8"/>
    <w:lvl w:ilvl="0">
      <w:start w:val="1"/>
      <w:numFmt w:val="bullet"/>
      <w:lvlText w:val="→"/>
      <w:lvlJc w:val="left"/>
      <w:pPr>
        <w:ind w:left="735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7E726B5"/>
    <w:multiLevelType w:val="multilevel"/>
    <w:tmpl w:val="3AFC5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8FC0A96"/>
    <w:multiLevelType w:val="multilevel"/>
    <w:tmpl w:val="95B8348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6"/>
    <w:rsid w:val="00805186"/>
    <w:rsid w:val="00E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DEB92-D96A-4035-ABAB-DA700C3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Edwards, Kara L.</cp:lastModifiedBy>
  <cp:revision>2</cp:revision>
  <dcterms:created xsi:type="dcterms:W3CDTF">2015-04-15T13:47:00Z</dcterms:created>
  <dcterms:modified xsi:type="dcterms:W3CDTF">2015-04-15T13:47:00Z</dcterms:modified>
</cp:coreProperties>
</file>