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CE" w:rsidRDefault="002D28CE" w:rsidP="002D28CE">
      <w:pPr>
        <w:pStyle w:val="Normal1"/>
        <w:jc w:val="center"/>
      </w:pPr>
      <w:r>
        <w:rPr>
          <w:sz w:val="36"/>
        </w:rPr>
        <w:t>UNIT 3</w:t>
      </w:r>
    </w:p>
    <w:p w:rsidR="002D28CE" w:rsidRPr="002D28CE" w:rsidRDefault="002D28CE" w:rsidP="002D28CE">
      <w:pPr>
        <w:pStyle w:val="Normal1"/>
        <w:rPr>
          <w:szCs w:val="22"/>
        </w:rPr>
      </w:pPr>
      <w:bookmarkStart w:id="0" w:name="_GoBack"/>
      <w:r w:rsidRPr="002D28CE">
        <w:rPr>
          <w:b/>
          <w:szCs w:val="22"/>
        </w:rPr>
        <w:t>Preamble:</w:t>
      </w:r>
      <w:r w:rsidRPr="002D28CE">
        <w:rPr>
          <w:szCs w:val="22"/>
        </w:rPr>
        <w:t xml:space="preserve"> An introductory statement; preface; introduction (e.g., the introduction to the U.S. Constitution).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 xml:space="preserve">Popular Sovereignty: </w:t>
      </w:r>
      <w:r w:rsidRPr="002D28CE">
        <w:rPr>
          <w:szCs w:val="22"/>
        </w:rPr>
        <w:t xml:space="preserve">The idea that power lies with the people in society 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>Limited Government/Rule of Law:</w:t>
      </w:r>
      <w:r w:rsidRPr="002D28CE">
        <w:rPr>
          <w:szCs w:val="22"/>
        </w:rPr>
        <w:t xml:space="preserve"> A government in which the </w:t>
      </w:r>
      <w:proofErr w:type="gramStart"/>
      <w:r w:rsidRPr="002D28CE">
        <w:rPr>
          <w:szCs w:val="22"/>
        </w:rPr>
        <w:t>ruler  is</w:t>
      </w:r>
      <w:proofErr w:type="gramEnd"/>
      <w:r w:rsidRPr="002D28CE">
        <w:rPr>
          <w:szCs w:val="22"/>
        </w:rPr>
        <w:t xml:space="preserve"> limited by the law.  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 xml:space="preserve">Separation of Powers: </w:t>
      </w:r>
      <w:r w:rsidRPr="002D28CE">
        <w:rPr>
          <w:szCs w:val="22"/>
        </w:rPr>
        <w:t>diving powers between the executive, legislative, and judicial branches of government</w:t>
      </w:r>
    </w:p>
    <w:p w:rsidR="002D28CE" w:rsidRPr="002D28CE" w:rsidRDefault="002D28CE" w:rsidP="002D28CE">
      <w:pPr>
        <w:pStyle w:val="Normal1"/>
        <w:tabs>
          <w:tab w:val="left" w:pos="340"/>
        </w:tabs>
        <w:rPr>
          <w:szCs w:val="22"/>
        </w:rPr>
      </w:pPr>
      <w:r w:rsidRPr="002D28CE">
        <w:rPr>
          <w:b/>
          <w:szCs w:val="22"/>
        </w:rPr>
        <w:t xml:space="preserve">Checks and Balances: </w:t>
      </w:r>
      <w:r w:rsidRPr="002D28CE">
        <w:rPr>
          <w:szCs w:val="22"/>
        </w:rPr>
        <w:t>the three branches of government can check or restrain the power of the others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 xml:space="preserve">Federalism: </w:t>
      </w:r>
      <w:r w:rsidRPr="002D28CE">
        <w:rPr>
          <w:szCs w:val="22"/>
        </w:rPr>
        <w:t xml:space="preserve">Dividing powers between the federal government and state governments 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>Judicial Review:</w:t>
      </w:r>
      <w:r w:rsidRPr="002D28CE">
        <w:rPr>
          <w:szCs w:val="22"/>
        </w:rPr>
        <w:t xml:space="preserve"> the power of the Supreme Court to decide whether or not laws violate the U.S. Constitution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>Delegated or Enumerated Powers</w:t>
      </w:r>
      <w:r w:rsidRPr="002D28CE">
        <w:rPr>
          <w:szCs w:val="22"/>
        </w:rPr>
        <w:t>: Powers only for the federal government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>Reserved Powers</w:t>
      </w:r>
      <w:r w:rsidRPr="002D28CE">
        <w:rPr>
          <w:szCs w:val="22"/>
        </w:rPr>
        <w:t>: Powers only for state governments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>Concurrent Powers</w:t>
      </w:r>
      <w:r w:rsidRPr="002D28CE">
        <w:rPr>
          <w:szCs w:val="22"/>
        </w:rPr>
        <w:t>: Powers that the federal and state governments share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>Bill of Rights</w:t>
      </w:r>
      <w:r w:rsidRPr="002D28CE">
        <w:rPr>
          <w:szCs w:val="22"/>
        </w:rPr>
        <w:t xml:space="preserve">: The first ten (10) amendments to the constitution. 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 xml:space="preserve">Amendment: </w:t>
      </w:r>
      <w:r w:rsidRPr="002D28CE">
        <w:rPr>
          <w:szCs w:val="22"/>
        </w:rPr>
        <w:t>A change to the U.S. Constitution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>Ratify</w:t>
      </w:r>
      <w:r w:rsidRPr="002D28CE">
        <w:rPr>
          <w:szCs w:val="22"/>
        </w:rPr>
        <w:t xml:space="preserve">: to sign, confirm, or approve 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>Quartering:</w:t>
      </w:r>
      <w:r w:rsidRPr="002D28CE">
        <w:rPr>
          <w:szCs w:val="22"/>
        </w:rPr>
        <w:t xml:space="preserve"> forced to let soldiers live in your home</w:t>
      </w:r>
    </w:p>
    <w:p w:rsidR="002D28CE" w:rsidRPr="002D28CE" w:rsidRDefault="002D28CE" w:rsidP="002D28CE">
      <w:pPr>
        <w:pStyle w:val="Normal1"/>
        <w:rPr>
          <w:szCs w:val="22"/>
        </w:rPr>
      </w:pPr>
      <w:r w:rsidRPr="002D28CE">
        <w:rPr>
          <w:b/>
          <w:szCs w:val="22"/>
        </w:rPr>
        <w:t xml:space="preserve">Due process: </w:t>
      </w:r>
      <w:r w:rsidRPr="002D28CE">
        <w:rPr>
          <w:szCs w:val="22"/>
        </w:rPr>
        <w:t>The principle that an individual cannot be deprived of life, liberty, or property without appropriate legal procedures and fair treatment by the government</w:t>
      </w:r>
    </w:p>
    <w:p w:rsidR="002D28CE" w:rsidRPr="002D28CE" w:rsidRDefault="002D28CE" w:rsidP="002D28CE">
      <w:pPr>
        <w:pStyle w:val="Normal1"/>
        <w:spacing w:line="240" w:lineRule="auto"/>
        <w:rPr>
          <w:szCs w:val="22"/>
        </w:rPr>
      </w:pPr>
      <w:r w:rsidRPr="002D28CE">
        <w:rPr>
          <w:b/>
          <w:szCs w:val="22"/>
        </w:rPr>
        <w:t>Self- incrimination</w:t>
      </w:r>
      <w:r w:rsidRPr="002D28CE">
        <w:rPr>
          <w:szCs w:val="22"/>
        </w:rPr>
        <w:t xml:space="preserve">: to admit you are guilty </w:t>
      </w:r>
    </w:p>
    <w:p w:rsidR="002D28CE" w:rsidRPr="002D28CE" w:rsidRDefault="002D28CE" w:rsidP="002D28CE">
      <w:pPr>
        <w:pStyle w:val="Normal1"/>
        <w:spacing w:line="240" w:lineRule="auto"/>
        <w:rPr>
          <w:szCs w:val="22"/>
        </w:rPr>
      </w:pPr>
      <w:r w:rsidRPr="002D28CE">
        <w:rPr>
          <w:b/>
          <w:szCs w:val="22"/>
        </w:rPr>
        <w:t>Double Jeopardy</w:t>
      </w:r>
      <w:r w:rsidRPr="002D28CE">
        <w:rPr>
          <w:szCs w:val="22"/>
        </w:rPr>
        <w:t>: getting tried for the same crime twice</w:t>
      </w:r>
    </w:p>
    <w:p w:rsidR="002D28CE" w:rsidRPr="002D28CE" w:rsidRDefault="002D28CE" w:rsidP="002D28CE">
      <w:pPr>
        <w:pStyle w:val="Normal1"/>
        <w:spacing w:line="240" w:lineRule="auto"/>
        <w:rPr>
          <w:szCs w:val="22"/>
        </w:rPr>
      </w:pPr>
      <w:r w:rsidRPr="002D28CE">
        <w:rPr>
          <w:b/>
          <w:szCs w:val="22"/>
        </w:rPr>
        <w:t>Suffrage</w:t>
      </w:r>
      <w:r w:rsidRPr="002D28CE">
        <w:rPr>
          <w:szCs w:val="22"/>
        </w:rPr>
        <w:t>: the right to vote</w:t>
      </w:r>
    </w:p>
    <w:p w:rsidR="002D28CE" w:rsidRPr="002D28CE" w:rsidRDefault="002D28CE" w:rsidP="002D28CE">
      <w:pPr>
        <w:pStyle w:val="Normal1"/>
        <w:spacing w:before="280" w:after="280" w:line="240" w:lineRule="auto"/>
        <w:rPr>
          <w:szCs w:val="22"/>
        </w:rPr>
      </w:pPr>
      <w:r w:rsidRPr="002D28CE">
        <w:rPr>
          <w:b/>
          <w:szCs w:val="22"/>
        </w:rPr>
        <w:t xml:space="preserve">Legislative Branch: </w:t>
      </w:r>
      <w:r w:rsidRPr="002D28CE">
        <w:rPr>
          <w:szCs w:val="22"/>
        </w:rPr>
        <w:t>the branch of government having the power to make laws.</w:t>
      </w:r>
    </w:p>
    <w:p w:rsidR="002D28CE" w:rsidRPr="002D28CE" w:rsidRDefault="002D28CE" w:rsidP="002D28CE">
      <w:pPr>
        <w:pStyle w:val="Normal1"/>
        <w:spacing w:before="280" w:after="280" w:line="240" w:lineRule="auto"/>
        <w:rPr>
          <w:szCs w:val="22"/>
        </w:rPr>
      </w:pPr>
      <w:r w:rsidRPr="002D28CE">
        <w:rPr>
          <w:b/>
          <w:szCs w:val="22"/>
        </w:rPr>
        <w:t xml:space="preserve">Executive Branch: </w:t>
      </w:r>
      <w:r w:rsidRPr="002D28CE">
        <w:rPr>
          <w:szCs w:val="22"/>
        </w:rPr>
        <w:t>the branch of government that enforces laws</w:t>
      </w:r>
    </w:p>
    <w:p w:rsidR="002D28CE" w:rsidRPr="002D28CE" w:rsidRDefault="002D28CE" w:rsidP="002D28CE">
      <w:pPr>
        <w:pStyle w:val="Normal1"/>
        <w:spacing w:line="240" w:lineRule="auto"/>
        <w:rPr>
          <w:szCs w:val="22"/>
        </w:rPr>
      </w:pPr>
      <w:r w:rsidRPr="002D28CE">
        <w:rPr>
          <w:b/>
          <w:szCs w:val="22"/>
        </w:rPr>
        <w:t>Judicial Branch</w:t>
      </w:r>
      <w:r w:rsidRPr="002D28CE">
        <w:rPr>
          <w:szCs w:val="22"/>
        </w:rPr>
        <w:t>: the branch of government that interprets and reviews laws</w:t>
      </w:r>
    </w:p>
    <w:p w:rsidR="002D28CE" w:rsidRPr="002D28CE" w:rsidRDefault="002D28CE" w:rsidP="002D28CE">
      <w:pPr>
        <w:pStyle w:val="Normal1"/>
        <w:spacing w:line="240" w:lineRule="auto"/>
        <w:rPr>
          <w:szCs w:val="22"/>
        </w:rPr>
      </w:pPr>
      <w:r w:rsidRPr="002D28CE">
        <w:rPr>
          <w:b/>
          <w:szCs w:val="22"/>
        </w:rPr>
        <w:t xml:space="preserve">Interpret: </w:t>
      </w:r>
      <w:r w:rsidRPr="002D28CE">
        <w:rPr>
          <w:szCs w:val="22"/>
        </w:rPr>
        <w:t>to explain the meaning</w:t>
      </w:r>
    </w:p>
    <w:p w:rsidR="002D28CE" w:rsidRPr="002D28CE" w:rsidRDefault="002D28CE" w:rsidP="002D28CE">
      <w:pPr>
        <w:pStyle w:val="Normal1"/>
        <w:spacing w:line="240" w:lineRule="auto"/>
        <w:rPr>
          <w:szCs w:val="22"/>
        </w:rPr>
      </w:pPr>
      <w:r w:rsidRPr="002D28CE">
        <w:rPr>
          <w:b/>
          <w:szCs w:val="22"/>
        </w:rPr>
        <w:t>Supreme Court Justice:</w:t>
      </w:r>
      <w:r w:rsidRPr="002D28CE">
        <w:rPr>
          <w:szCs w:val="22"/>
        </w:rPr>
        <w:t xml:space="preserve"> a judge on the Supreme Court</w:t>
      </w:r>
    </w:p>
    <w:bookmarkEnd w:id="0"/>
    <w:p w:rsidR="005B0E12" w:rsidRDefault="005B0E12"/>
    <w:sectPr w:rsidR="005B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CE"/>
    <w:rsid w:val="002D28CE"/>
    <w:rsid w:val="005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DF305-F40A-4F6B-86E7-8E9AB925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D28CE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Kara L.</dc:creator>
  <cp:keywords/>
  <dc:description/>
  <cp:lastModifiedBy>Hawley, Kara L.</cp:lastModifiedBy>
  <cp:revision>1</cp:revision>
  <dcterms:created xsi:type="dcterms:W3CDTF">2015-02-18T18:27:00Z</dcterms:created>
  <dcterms:modified xsi:type="dcterms:W3CDTF">2015-02-18T18:28:00Z</dcterms:modified>
</cp:coreProperties>
</file>